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СЕЛЬСКОГО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ОМСКОГО МУНИЦИПАЛЬНОГО РАЙОНА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ОМСКОЙ ОБЛАСТИ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APz1jD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B60E93" w:rsidRDefault="00B60E93" w:rsidP="00B60E9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</w:t>
      </w:r>
    </w:p>
    <w:p w:rsidR="00B60E93" w:rsidRDefault="0062225E" w:rsidP="00B60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6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03.04.2019 </w:t>
      </w:r>
      <w:bookmarkStart w:id="0" w:name="_GoBack"/>
      <w:bookmarkEnd w:id="0"/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5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B60E93" w:rsidRPr="0062225E" w:rsidRDefault="00B60E93" w:rsidP="00B60E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0E93" w:rsidRDefault="0062225E" w:rsidP="00827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2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и дополнений в решение Совета Калининского сельского поселения от 06.10.2015 № 19 «</w:t>
      </w:r>
      <w:r w:rsidR="0065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проведения конкурса по отбору кандидатур на должность Главы Калининского сельского поселения Омского муниципального района Омской области»</w:t>
      </w:r>
    </w:p>
    <w:p w:rsidR="0082744A" w:rsidRDefault="0082744A" w:rsidP="00622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E93" w:rsidRDefault="0062225E" w:rsidP="00622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C00DA">
        <w:rPr>
          <w:rFonts w:ascii="Times New Roman" w:hAnsi="Times New Roman" w:cs="Times New Roman"/>
          <w:sz w:val="28"/>
          <w:szCs w:val="28"/>
        </w:rPr>
        <w:t>Законом Омской области от 22 марта 2018 года № 2060 – ОЗ «</w:t>
      </w:r>
      <w:r w:rsidR="00DF4D88">
        <w:rPr>
          <w:rFonts w:ascii="Times New Roman" w:hAnsi="Times New Roman" w:cs="Times New Roman"/>
          <w:sz w:val="28"/>
          <w:szCs w:val="28"/>
        </w:rPr>
        <w:t>О предоставлении отдельным категориям лиц сведений о доходах, расходах, об имуществе и обязательствах имущественного характера и проверке достоверности и полноты данных сведений (далее – Закон № 2060 – ОЗ)</w:t>
      </w:r>
      <w:r w:rsidR="00B60E93">
        <w:rPr>
          <w:rFonts w:ascii="Times New Roman" w:hAnsi="Times New Roman" w:cs="Times New Roman"/>
          <w:sz w:val="28"/>
          <w:szCs w:val="28"/>
        </w:rPr>
        <w:t xml:space="preserve">, Уставом Калининского сельского поселения, Совет </w:t>
      </w:r>
      <w:r w:rsidR="003C50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60E93" w:rsidRDefault="00B60E93" w:rsidP="00B60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E93" w:rsidRDefault="00B60E93" w:rsidP="00C8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730D7" w:rsidRPr="00C84518" w:rsidRDefault="00B730D7" w:rsidP="00C845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518">
        <w:rPr>
          <w:rFonts w:ascii="Times New Roman" w:hAnsi="Times New Roman" w:cs="Times New Roman"/>
          <w:sz w:val="28"/>
          <w:szCs w:val="28"/>
        </w:rPr>
        <w:t>А</w:t>
      </w:r>
      <w:r w:rsidRPr="00C84518">
        <w:rPr>
          <w:rFonts w:ascii="Times New Roman" w:hAnsi="Times New Roman" w:cs="Times New Roman"/>
          <w:sz w:val="28"/>
          <w:szCs w:val="28"/>
        </w:rPr>
        <w:t>бз</w:t>
      </w:r>
      <w:proofErr w:type="spellEnd"/>
      <w:r w:rsidRPr="00C84518">
        <w:rPr>
          <w:rFonts w:ascii="Times New Roman" w:hAnsi="Times New Roman" w:cs="Times New Roman"/>
          <w:sz w:val="28"/>
          <w:szCs w:val="28"/>
        </w:rPr>
        <w:t>. 2 п. 4 раздела 1 «Общие положения» дополнить:</w:t>
      </w:r>
    </w:p>
    <w:p w:rsidR="00B60E93" w:rsidRDefault="00B730D7" w:rsidP="00C84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 депутатов Калининского сельского поселения имеет право переносить дату проведения конкурса в случае принятия Губернатором Омской области в отношении участника (участников) конкурса решения об осуществлении проверки достоверности и полноты представленных им (ими) сведений</w:t>
      </w:r>
      <w:r w:rsidR="00BC02A2">
        <w:rPr>
          <w:rFonts w:ascii="Times New Roman" w:hAnsi="Times New Roman" w:cs="Times New Roman"/>
          <w:sz w:val="28"/>
          <w:szCs w:val="28"/>
        </w:rPr>
        <w:t xml:space="preserve"> о доходах.</w:t>
      </w:r>
      <w:r w:rsidR="00E67BD3">
        <w:rPr>
          <w:rFonts w:ascii="Times New Roman" w:hAnsi="Times New Roman" w:cs="Times New Roman"/>
          <w:sz w:val="28"/>
          <w:szCs w:val="28"/>
        </w:rPr>
        <w:t xml:space="preserve"> Решение о переносе даты проведения конкурса принимается не позднее 5 рабочих дней со дня получения информации об осуществлении указанной проверки и доводится до сведения участников конкурса в письменной форме и (или) иной форме  (по телефону, СМС – сообщением, электронной почтой) не позднее 3 дней с момента его принятия».</w:t>
      </w:r>
    </w:p>
    <w:p w:rsidR="00B60E93" w:rsidRPr="00C84518" w:rsidRDefault="00C84518" w:rsidP="00C845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6836" w:rsidRPr="00C8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</w:t>
      </w:r>
      <w:proofErr w:type="spellEnd"/>
      <w:r w:rsidR="00A36836" w:rsidRPr="00C8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836" w:rsidRPr="00C8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28 раздела 3 «Порядок выдвижения участников конкурса на должность Главы Калининского сельского поселения и предоставления ими документов для участия в конкурсе» дополнить п. 11 следующего содержания:</w:t>
      </w:r>
    </w:p>
    <w:p w:rsidR="00A36836" w:rsidRDefault="00A36836" w:rsidP="00C84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доходах) в порядке, установленном федеральным законодательством и Законом Омской области от 22 марта 2018 г. №2060 – ОЗ «О предоставлении отдельными категориями лиц сведений о доходах, расходах, об имуществе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имущественного характера» (далее – Закон № 2060 – ОЗ).</w:t>
      </w:r>
      <w:r w:rsidR="00070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70781" w:rsidRDefault="00070781" w:rsidP="00C84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38 раздела 3 </w:t>
      </w:r>
      <w:r w:rsidRPr="00A3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«Порядок выдвижения участников конкурса на должность Главы Калининского сельского поселения и предоставления ими документов для участия в конкурсе»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proofErr w:type="spellStart"/>
      <w:r w:rsidR="0067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67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следующего содержания:</w:t>
      </w:r>
    </w:p>
    <w:p w:rsidR="00677D6A" w:rsidRDefault="00677D6A" w:rsidP="00C84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«неисполнение участником конкурса обязанностей, предусмотренных Законом № 2060 – ОЗ»</w:t>
      </w:r>
      <w:r w:rsidR="00DA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D6A" w:rsidRDefault="00C84518" w:rsidP="00C845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67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38 раздела 3 </w:t>
      </w:r>
      <w:r w:rsidR="00677D6A" w:rsidRPr="00A3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«Порядок выдвижения участников конкурса на должность Главы Калининского сельского поселения и предоставления ими документов для участия в конкурсе»</w:t>
      </w:r>
      <w:r w:rsidR="0067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</w:t>
      </w:r>
      <w:proofErr w:type="spellStart"/>
      <w:r w:rsidR="0067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67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следующего содержания:</w:t>
      </w:r>
    </w:p>
    <w:p w:rsidR="00677D6A" w:rsidRPr="00A36836" w:rsidRDefault="00677D6A" w:rsidP="00C845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неполных и (или) недостоверных сведений о доходах, установленных решением Губернатора Омской области по результатам проверки в соответствии с Законом № 2060 – ОЗ, за исключением случаев, когда допущенные кандидатами неточности в представленных документах</w:t>
      </w:r>
      <w:r w:rsidR="00DA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носят несущественный характер и подтверждены документально».</w:t>
      </w:r>
    </w:p>
    <w:p w:rsidR="00B60E93" w:rsidRDefault="0062225E" w:rsidP="00C845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93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опубликованию и размещению на официальном сайте сельского поселения в информационно </w:t>
      </w:r>
      <w:proofErr w:type="gramStart"/>
      <w:r w:rsidR="00B60E93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B60E93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B60E93" w:rsidRDefault="00B60E93" w:rsidP="00C84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25E" w:rsidRDefault="0062225E" w:rsidP="00C84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39A" w:rsidRDefault="00D9739A" w:rsidP="00D97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D9739A" w:rsidRDefault="00D9739A" w:rsidP="00D97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                                       З.А. Пономаренко</w:t>
      </w:r>
    </w:p>
    <w:p w:rsidR="0062225E" w:rsidRDefault="0062225E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25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B0" w:rsidRDefault="00AC32B0" w:rsidP="00C8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410"/>
    <w:multiLevelType w:val="hybridMultilevel"/>
    <w:tmpl w:val="D214DFF4"/>
    <w:lvl w:ilvl="0" w:tplc="29FC09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B7E84"/>
    <w:multiLevelType w:val="hybridMultilevel"/>
    <w:tmpl w:val="A0B49A76"/>
    <w:lvl w:ilvl="0" w:tplc="22E4CF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70781"/>
    <w:rsid w:val="000A746C"/>
    <w:rsid w:val="003C00DA"/>
    <w:rsid w:val="003C5019"/>
    <w:rsid w:val="005E7DE5"/>
    <w:rsid w:val="0062225E"/>
    <w:rsid w:val="00650846"/>
    <w:rsid w:val="00677D6A"/>
    <w:rsid w:val="0082744A"/>
    <w:rsid w:val="00951D45"/>
    <w:rsid w:val="0099641E"/>
    <w:rsid w:val="00A36836"/>
    <w:rsid w:val="00AC32B0"/>
    <w:rsid w:val="00B33D04"/>
    <w:rsid w:val="00B60E93"/>
    <w:rsid w:val="00B730D7"/>
    <w:rsid w:val="00BC02A2"/>
    <w:rsid w:val="00C50CDE"/>
    <w:rsid w:val="00C84518"/>
    <w:rsid w:val="00D9739A"/>
    <w:rsid w:val="00DA7AB9"/>
    <w:rsid w:val="00DF4D88"/>
    <w:rsid w:val="00E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1FE8-D834-4E8F-89CA-4A0BEFC1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2019-04-03T03:49:00Z</cp:lastPrinted>
  <dcterms:created xsi:type="dcterms:W3CDTF">2019-01-17T08:10:00Z</dcterms:created>
  <dcterms:modified xsi:type="dcterms:W3CDTF">2019-04-09T10:24:00Z</dcterms:modified>
</cp:coreProperties>
</file>